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954D4" w14:textId="1A04FD54" w:rsidR="00DB1F8B" w:rsidRPr="00311827" w:rsidRDefault="00DB1F8B" w:rsidP="00DB1F8B">
      <w:pPr>
        <w:jc w:val="right"/>
        <w:outlineLvl w:val="0"/>
        <w:rPr>
          <w:b/>
          <w:bCs/>
          <w:sz w:val="28"/>
          <w:szCs w:val="28"/>
        </w:rPr>
      </w:pPr>
      <w:r>
        <w:rPr>
          <w:b/>
          <w:bCs/>
          <w:sz w:val="28"/>
          <w:szCs w:val="28"/>
        </w:rPr>
        <w:t xml:space="preserve">PATIENT </w:t>
      </w:r>
      <w:r w:rsidR="00A12A98">
        <w:rPr>
          <w:b/>
          <w:bCs/>
          <w:sz w:val="28"/>
          <w:szCs w:val="28"/>
        </w:rPr>
        <w:t xml:space="preserve">CRIMINAL </w:t>
      </w:r>
      <w:r>
        <w:rPr>
          <w:b/>
          <w:bCs/>
          <w:sz w:val="28"/>
          <w:szCs w:val="28"/>
        </w:rPr>
        <w:t>BACKGROUND CHECK POLICY</w:t>
      </w:r>
    </w:p>
    <w:p w14:paraId="18583909" w14:textId="092BC8CB" w:rsidR="00DB1F8B" w:rsidRPr="00311827" w:rsidRDefault="00A12A98" w:rsidP="00DB1F8B">
      <w:pPr>
        <w:jc w:val="right"/>
        <w:outlineLvl w:val="0"/>
        <w:rPr>
          <w:b/>
          <w:bCs/>
          <w:sz w:val="28"/>
          <w:szCs w:val="28"/>
        </w:rPr>
      </w:pPr>
      <w:r>
        <w:rPr>
          <w:b/>
          <w:bCs/>
          <w:sz w:val="28"/>
          <w:szCs w:val="28"/>
        </w:rPr>
        <w:t xml:space="preserve">Template </w:t>
      </w:r>
      <w:r w:rsidR="00DB1F8B" w:rsidRPr="00311827">
        <w:rPr>
          <w:b/>
          <w:bCs/>
          <w:sz w:val="28"/>
          <w:szCs w:val="28"/>
        </w:rPr>
        <w:t>Policy No. [XXX]</w:t>
      </w:r>
    </w:p>
    <w:p w14:paraId="452FAB8E" w14:textId="77777777" w:rsidR="004C724C" w:rsidRDefault="004C724C" w:rsidP="00A12A98">
      <w:pPr>
        <w:spacing w:after="240"/>
        <w:jc w:val="center"/>
        <w:rPr>
          <w:b/>
          <w:bCs/>
          <w:color w:val="FF0000"/>
        </w:rPr>
      </w:pPr>
    </w:p>
    <w:p w14:paraId="37028C68" w14:textId="3040E8CC" w:rsidR="00A12A98" w:rsidRPr="00311827" w:rsidRDefault="00A12A98" w:rsidP="00A12A98">
      <w:pPr>
        <w:spacing w:after="240"/>
        <w:jc w:val="center"/>
        <w:rPr>
          <w:b/>
          <w:bCs/>
          <w:color w:val="FF0000"/>
        </w:rPr>
      </w:pPr>
      <w:r w:rsidRPr="003F74D9">
        <w:rPr>
          <w:b/>
          <w:bCs/>
          <w:color w:val="FF0000"/>
        </w:rPr>
        <w:t>[DISCLAIMER: THIS TEMPLATE</w:t>
      </w:r>
      <w:r>
        <w:rPr>
          <w:b/>
          <w:bCs/>
          <w:color w:val="FF0000"/>
        </w:rPr>
        <w:t xml:space="preserve"> POLICY</w:t>
      </w:r>
      <w:r w:rsidRPr="003F74D9">
        <w:rPr>
          <w:b/>
          <w:bCs/>
          <w:color w:val="FF0000"/>
        </w:rPr>
        <w:t xml:space="preserve"> IS NOT INTENDED TO BE AND SHOULD NOT BE CONSTRUED TO CONSTITUTE LEGAL ADVICE. STATE AND FEDERAL REGULATIONS MAY REQUIRE YOU TO INCLUDE SPECIFIC PROVISIONS IN YOUR TEMPLATE. YOU SHOULD CONSULT </w:t>
      </w:r>
      <w:r>
        <w:rPr>
          <w:b/>
          <w:bCs/>
          <w:color w:val="FF0000"/>
        </w:rPr>
        <w:t>LEGAL COUNSEL</w:t>
      </w:r>
      <w:r w:rsidRPr="003F74D9">
        <w:rPr>
          <w:b/>
          <w:bCs/>
          <w:color w:val="FF0000"/>
        </w:rPr>
        <w:t xml:space="preserve"> WHEN CUSTOMIZING THIS TEMPLATE FOR YOUR ORGANIZATION’S NEEDS.</w:t>
      </w:r>
      <w:r>
        <w:rPr>
          <w:b/>
          <w:bCs/>
          <w:color w:val="FF0000"/>
        </w:rPr>
        <w:t>]</w:t>
      </w:r>
    </w:p>
    <w:p w14:paraId="79DEBDE5" w14:textId="77777777" w:rsidR="00DB1F8B" w:rsidRPr="00311827" w:rsidRDefault="00DB1F8B" w:rsidP="00DB1F8B">
      <w:pPr>
        <w:spacing w:after="240"/>
        <w:jc w:val="both"/>
        <w:rPr>
          <w:b/>
          <w:bCs/>
        </w:rPr>
      </w:pPr>
      <w:r w:rsidRPr="00311827">
        <w:rPr>
          <w:b/>
          <w:bCs/>
        </w:rPr>
        <w:t>PURPOSE</w:t>
      </w:r>
    </w:p>
    <w:p w14:paraId="7127E5B6" w14:textId="31B124D2" w:rsidR="00DB1F8B" w:rsidRPr="00311827" w:rsidRDefault="00DB1F8B" w:rsidP="00DB1F8B">
      <w:pPr>
        <w:spacing w:after="240"/>
        <w:jc w:val="both"/>
      </w:pPr>
      <w:r w:rsidRPr="00311827">
        <w:t>The purpose of th</w:t>
      </w:r>
      <w:r w:rsidR="00537DEF">
        <w:t>is policy is to ensure the safety and well-being</w:t>
      </w:r>
      <w:r w:rsidR="00126BFC">
        <w:t xml:space="preserve"> of staff and</w:t>
      </w:r>
      <w:r w:rsidR="001A0283">
        <w:t xml:space="preserve"> other</w:t>
      </w:r>
      <w:r w:rsidR="00126BFC">
        <w:t xml:space="preserve"> </w:t>
      </w:r>
      <w:r w:rsidR="001A0283">
        <w:t>patient</w:t>
      </w:r>
      <w:r w:rsidR="00126BFC">
        <w:t>s by conducting criminal background checks on p</w:t>
      </w:r>
      <w:r w:rsidR="005C0C12">
        <w:t>rospective</w:t>
      </w:r>
      <w:r w:rsidR="00126BFC">
        <w:t xml:space="preserve"> patients of the [AGENCY].</w:t>
      </w:r>
    </w:p>
    <w:p w14:paraId="22A46A22" w14:textId="77777777" w:rsidR="00DB1F8B" w:rsidRPr="00311827" w:rsidRDefault="00DB1F8B" w:rsidP="00DB1F8B">
      <w:pPr>
        <w:spacing w:after="240"/>
        <w:jc w:val="both"/>
        <w:rPr>
          <w:b/>
          <w:bCs/>
        </w:rPr>
      </w:pPr>
      <w:r w:rsidRPr="00311827">
        <w:rPr>
          <w:b/>
          <w:bCs/>
        </w:rPr>
        <w:t>POLICY</w:t>
      </w:r>
    </w:p>
    <w:p w14:paraId="18886D4D" w14:textId="315BB49D" w:rsidR="00DB1F8B" w:rsidRPr="00311827" w:rsidRDefault="00126BFC" w:rsidP="00DB1F8B">
      <w:pPr>
        <w:spacing w:after="240"/>
        <w:jc w:val="both"/>
        <w:rPr>
          <w:b/>
          <w:bCs/>
        </w:rPr>
      </w:pPr>
      <w:r>
        <w:t>All p</w:t>
      </w:r>
      <w:r w:rsidR="005C0C12">
        <w:t>rospective</w:t>
      </w:r>
      <w:r>
        <w:t xml:space="preserve"> patients seeking services from [AGENCY] are required to undergo a criminal background check. The background check will be conducted as a part of the initial </w:t>
      </w:r>
      <w:r w:rsidR="00C51F74">
        <w:t>application</w:t>
      </w:r>
      <w:r>
        <w:t xml:space="preserve"> process before services are provided.  Prior to conducting the background check, written </w:t>
      </w:r>
      <w:r w:rsidR="005C0C12">
        <w:t>authorization</w:t>
      </w:r>
      <w:r>
        <w:t xml:space="preserve"> will be obtained from the p</w:t>
      </w:r>
      <w:r w:rsidR="005C0C12">
        <w:t xml:space="preserve">rospective </w:t>
      </w:r>
      <w:r>
        <w:t xml:space="preserve">patient or their legal guardian. </w:t>
      </w:r>
    </w:p>
    <w:p w14:paraId="44D5D95F" w14:textId="7DA67CB4" w:rsidR="00DB1F8B" w:rsidRDefault="00DB1F8B" w:rsidP="00DB1F8B">
      <w:pPr>
        <w:spacing w:after="240"/>
        <w:jc w:val="both"/>
        <w:rPr>
          <w:b/>
          <w:bCs/>
        </w:rPr>
      </w:pPr>
      <w:r w:rsidRPr="00311827">
        <w:rPr>
          <w:b/>
          <w:bCs/>
        </w:rPr>
        <w:t>PROCEDURE</w:t>
      </w:r>
    </w:p>
    <w:p w14:paraId="29EFED69" w14:textId="48152DA5" w:rsidR="00C51F74" w:rsidRDefault="00C51F74" w:rsidP="005A1FB9">
      <w:pPr>
        <w:pStyle w:val="Heading2"/>
        <w:numPr>
          <w:ilvl w:val="0"/>
          <w:numId w:val="38"/>
        </w:numPr>
        <w:rPr>
          <w:u w:val="single"/>
        </w:rPr>
      </w:pPr>
      <w:r>
        <w:rPr>
          <w:u w:val="single"/>
        </w:rPr>
        <w:t xml:space="preserve">Authorization for Criminal Background Check </w:t>
      </w:r>
    </w:p>
    <w:p w14:paraId="6F84E9DB" w14:textId="6AE145F4" w:rsidR="00C51F74" w:rsidRDefault="00C51F74" w:rsidP="00C51F74">
      <w:pPr>
        <w:pStyle w:val="ListParagraph"/>
        <w:jc w:val="both"/>
      </w:pPr>
      <w:r>
        <w:t xml:space="preserve">During the initial application process and prior to providing services, [AGENCY] will require all prospective patients to </w:t>
      </w:r>
      <w:r w:rsidRPr="00C87DA5">
        <w:t>complete</w:t>
      </w:r>
      <w:r>
        <w:t xml:space="preserve">, date and sign a [SERVICE AGREEMENT], in which the patient authorize’ s [AGENCY] to conduct a criminal background check. The </w:t>
      </w:r>
      <w:r w:rsidR="005C0C12">
        <w:t>authorization</w:t>
      </w:r>
      <w:r>
        <w:t xml:space="preserve"> will clearly state the purpose of the background check and the types of records that may be accessed.</w:t>
      </w:r>
      <w:r w:rsidR="005C0C12">
        <w:t xml:space="preserve"> </w:t>
      </w:r>
    </w:p>
    <w:p w14:paraId="6768BACF" w14:textId="77777777" w:rsidR="00C51F74" w:rsidRPr="00C51F74" w:rsidRDefault="00C51F74" w:rsidP="00C51F74">
      <w:pPr>
        <w:jc w:val="both"/>
      </w:pPr>
    </w:p>
    <w:p w14:paraId="4BADF240" w14:textId="3E0D843E" w:rsidR="00C51F74" w:rsidRDefault="005A1FB9" w:rsidP="005A1FB9">
      <w:pPr>
        <w:pStyle w:val="Heading2"/>
        <w:numPr>
          <w:ilvl w:val="0"/>
          <w:numId w:val="38"/>
        </w:numPr>
        <w:rPr>
          <w:u w:val="single"/>
        </w:rPr>
      </w:pPr>
      <w:r w:rsidRPr="005A1FB9">
        <w:rPr>
          <w:u w:val="single"/>
        </w:rPr>
        <w:t>C</w:t>
      </w:r>
      <w:r w:rsidR="005C0C12">
        <w:rPr>
          <w:u w:val="single"/>
        </w:rPr>
        <w:t xml:space="preserve">riminal </w:t>
      </w:r>
      <w:r w:rsidRPr="005A1FB9">
        <w:rPr>
          <w:u w:val="single"/>
        </w:rPr>
        <w:t>Background Check</w:t>
      </w:r>
    </w:p>
    <w:p w14:paraId="117ABC19" w14:textId="7DCF030F" w:rsidR="005A1FB9" w:rsidRPr="00C51F74" w:rsidRDefault="005C0C12" w:rsidP="00C51F74">
      <w:pPr>
        <w:pStyle w:val="Heading2"/>
        <w:numPr>
          <w:ilvl w:val="0"/>
          <w:numId w:val="0"/>
        </w:numPr>
        <w:ind w:left="720"/>
        <w:rPr>
          <w:u w:val="single"/>
        </w:rPr>
      </w:pPr>
      <w:r>
        <w:t>Following authorization, t</w:t>
      </w:r>
      <w:r w:rsidR="005A1FB9">
        <w:t xml:space="preserve">he [AGENCY] </w:t>
      </w:r>
      <w:r>
        <w:t xml:space="preserve">will </w:t>
      </w:r>
      <w:r w:rsidR="005A1FB9">
        <w:t>conduct a</w:t>
      </w:r>
      <w:r>
        <w:t xml:space="preserve"> criminal</w:t>
      </w:r>
      <w:r w:rsidR="005A1FB9">
        <w:t xml:space="preserve"> background check that </w:t>
      </w:r>
      <w:r>
        <w:t xml:space="preserve">screens for offenses that may pose a risk to the safety and well-being of [AGENCY] staff and other patients. </w:t>
      </w:r>
      <w:bookmarkStart w:id="0" w:name="_Hlk157097642"/>
      <w:r>
        <w:t>Offenses may include but are not limited to, violent crimes, sexual offenses, abuse or neglect of vulnerable individuals, and drug related offenses</w:t>
      </w:r>
      <w:bookmarkEnd w:id="0"/>
      <w:r>
        <w:t>. The criminal background check shall include:</w:t>
      </w:r>
    </w:p>
    <w:p w14:paraId="7EAF3D66" w14:textId="7A6B5BCD" w:rsidR="005A1FB9" w:rsidRDefault="005A1FB9" w:rsidP="00C51F74">
      <w:pPr>
        <w:ind w:left="1440"/>
        <w:jc w:val="both"/>
      </w:pPr>
      <w:r w:rsidRPr="00A27E01">
        <w:t xml:space="preserve">(A) a review of </w:t>
      </w:r>
      <w:r>
        <w:t xml:space="preserve">the </w:t>
      </w:r>
      <w:r w:rsidR="005C0C12">
        <w:t>[SERVICE AGREEMENT]</w:t>
      </w:r>
      <w:r w:rsidRPr="00A27E01">
        <w:t xml:space="preserve"> completed by the prospective </w:t>
      </w:r>
      <w:r>
        <w:t>patient</w:t>
      </w:r>
      <w:r w:rsidRPr="00A27E01">
        <w:t xml:space="preserve">, </w:t>
      </w:r>
    </w:p>
    <w:p w14:paraId="23D36226" w14:textId="77777777" w:rsidR="005A1FB9" w:rsidRDefault="005A1FB9" w:rsidP="00C51F74">
      <w:pPr>
        <w:ind w:left="1440"/>
        <w:jc w:val="both"/>
      </w:pPr>
    </w:p>
    <w:p w14:paraId="7F691B73" w14:textId="7B3A2F84" w:rsidR="005A1FB9" w:rsidRDefault="005A1FB9" w:rsidP="00C51F74">
      <w:pPr>
        <w:ind w:left="1440"/>
        <w:jc w:val="both"/>
      </w:pPr>
      <w:r w:rsidRPr="00A27E01">
        <w:t xml:space="preserve">(B) an in-person or video-conference interview of the prospective </w:t>
      </w:r>
      <w:r>
        <w:t>patient</w:t>
      </w:r>
      <w:r w:rsidRPr="00A27E01">
        <w:t xml:space="preserve">, </w:t>
      </w:r>
    </w:p>
    <w:p w14:paraId="7E4F0E33" w14:textId="77777777" w:rsidR="005A1FB9" w:rsidRDefault="005A1FB9" w:rsidP="00C51F74">
      <w:pPr>
        <w:ind w:left="1440"/>
        <w:jc w:val="both"/>
      </w:pPr>
    </w:p>
    <w:p w14:paraId="39E0AB72" w14:textId="5B40E143" w:rsidR="005A1FB9" w:rsidRDefault="005A1FB9" w:rsidP="00C51F74">
      <w:pPr>
        <w:ind w:left="1440"/>
        <w:jc w:val="both"/>
      </w:pPr>
      <w:r w:rsidRPr="00A27E01">
        <w:t xml:space="preserve">(C) verification of the prospective </w:t>
      </w:r>
      <w:r>
        <w:t>patient</w:t>
      </w:r>
      <w:r w:rsidRPr="00A27E01">
        <w:t xml:space="preserve">’s </w:t>
      </w:r>
      <w:r w:rsidR="004C724C">
        <w:t xml:space="preserve">identity and </w:t>
      </w:r>
      <w:r w:rsidRPr="00A27E01">
        <w:t xml:space="preserve">Social Security number, </w:t>
      </w:r>
    </w:p>
    <w:p w14:paraId="7B1E040F" w14:textId="77777777" w:rsidR="005A1FB9" w:rsidRPr="00A27E01" w:rsidRDefault="005A1FB9" w:rsidP="00C51F74">
      <w:pPr>
        <w:ind w:left="1440"/>
        <w:jc w:val="both"/>
      </w:pPr>
    </w:p>
    <w:p w14:paraId="43F46F09" w14:textId="03ADB279" w:rsidR="005A1FB9" w:rsidRDefault="005A1FB9" w:rsidP="00C51F74">
      <w:pPr>
        <w:ind w:left="1440"/>
        <w:jc w:val="both"/>
      </w:pPr>
      <w:r w:rsidRPr="00A27E01">
        <w:lastRenderedPageBreak/>
        <w:t>(</w:t>
      </w:r>
      <w:r w:rsidR="00234BE7">
        <w:t>D</w:t>
      </w:r>
      <w:r w:rsidRPr="00A27E01">
        <w:t>) a check of the</w:t>
      </w:r>
      <w:r>
        <w:t xml:space="preserve"> sexual offender’s</w:t>
      </w:r>
      <w:r w:rsidRPr="00A27E01">
        <w:t xml:space="preserve"> registry</w:t>
      </w:r>
      <w:r w:rsidR="005C0C12">
        <w:t>,</w:t>
      </w:r>
      <w:r w:rsidRPr="00A27E01">
        <w:t xml:space="preserve"> established and maintained pursuant to </w:t>
      </w:r>
      <w:r>
        <w:t>[STATE STATUTE]</w:t>
      </w:r>
      <w:r w:rsidR="00234BE7">
        <w:t>,</w:t>
      </w:r>
    </w:p>
    <w:p w14:paraId="1354825E" w14:textId="77777777" w:rsidR="005A1FB9" w:rsidRPr="00A27E01" w:rsidRDefault="005A1FB9" w:rsidP="00C51F74">
      <w:pPr>
        <w:ind w:left="1440"/>
        <w:jc w:val="both"/>
      </w:pPr>
    </w:p>
    <w:p w14:paraId="2C1A0F51" w14:textId="033581F5" w:rsidR="005A1FB9" w:rsidRDefault="005A1FB9" w:rsidP="00C51F74">
      <w:pPr>
        <w:ind w:left="1440"/>
        <w:jc w:val="both"/>
      </w:pPr>
      <w:r w:rsidRPr="00A27E01">
        <w:t>(</w:t>
      </w:r>
      <w:r w:rsidR="00234BE7">
        <w:t>E</w:t>
      </w:r>
      <w:r w:rsidRPr="00A27E01">
        <w:t xml:space="preserve">) a local and national criminal background check of criminal matters of public record based on the prospective </w:t>
      </w:r>
      <w:r>
        <w:t>patient</w:t>
      </w:r>
      <w:r w:rsidRPr="00A27E01">
        <w:t xml:space="preserve">’s name and date of birth that includes a search of a </w:t>
      </w:r>
      <w:r w:rsidRPr="006D68D8">
        <w:t>multistate and multi-jurisdiction</w:t>
      </w:r>
      <w:r w:rsidRPr="00A27E01">
        <w:t xml:space="preserve"> criminal record locator or other similar commercial nationwide database with validation, and a search of the United States Department of Justice National Sex Offender Public Website, </w:t>
      </w:r>
      <w:r w:rsidR="00950DB1">
        <w:t xml:space="preserve">which may be </w:t>
      </w:r>
      <w:r w:rsidRPr="00A27E01">
        <w:t>conducted by a third-party consumer reporting agency or background screening company that is accredited by the Professional Background Screening Association and in compliance with the federal Fair Credit Reporting Act,</w:t>
      </w:r>
      <w:r>
        <w:t xml:space="preserve"> 15 U.S.C. §§ 1681 </w:t>
      </w:r>
      <w:r w:rsidRPr="0052356F">
        <w:rPr>
          <w:i/>
          <w:iCs/>
        </w:rPr>
        <w:t>et seq.</w:t>
      </w:r>
      <w:r>
        <w:t>,</w:t>
      </w:r>
    </w:p>
    <w:p w14:paraId="7ECA4E9E" w14:textId="77777777" w:rsidR="005A1FB9" w:rsidRPr="00A27E01" w:rsidRDefault="005A1FB9" w:rsidP="005A1FB9">
      <w:pPr>
        <w:ind w:left="720"/>
        <w:jc w:val="both"/>
      </w:pPr>
    </w:p>
    <w:p w14:paraId="670CC1C1" w14:textId="3AC17F69" w:rsidR="005A1FB9" w:rsidRDefault="005A1FB9" w:rsidP="00C51F74">
      <w:pPr>
        <w:ind w:left="1440"/>
        <w:jc w:val="both"/>
      </w:pPr>
      <w:r w:rsidRPr="00A27E01">
        <w:t>(</w:t>
      </w:r>
      <w:r w:rsidR="00234BE7">
        <w:t>F</w:t>
      </w:r>
      <w:r w:rsidRPr="00A27E01">
        <w:t xml:space="preserve">) a review of any other information that the </w:t>
      </w:r>
      <w:r w:rsidR="004C724C">
        <w:t>[AGENCY]</w:t>
      </w:r>
      <w:r>
        <w:t xml:space="preserve"> </w:t>
      </w:r>
      <w:r w:rsidRPr="00A27E01">
        <w:t xml:space="preserve">deems necessary to evaluate the suitability of the prospective </w:t>
      </w:r>
      <w:r>
        <w:t>patient</w:t>
      </w:r>
      <w:r w:rsidRPr="00A27E01">
        <w:t xml:space="preserve"> for </w:t>
      </w:r>
      <w:r w:rsidR="004C724C">
        <w:t>services.</w:t>
      </w:r>
    </w:p>
    <w:p w14:paraId="6F71FF6C" w14:textId="77777777" w:rsidR="005A1FB9" w:rsidRDefault="005A1FB9" w:rsidP="005A1FB9">
      <w:pPr>
        <w:jc w:val="both"/>
      </w:pPr>
    </w:p>
    <w:p w14:paraId="5E37D69B" w14:textId="28E3A00F" w:rsidR="00950DB1" w:rsidRPr="00950DB1" w:rsidRDefault="00950DB1" w:rsidP="00950DB1">
      <w:pPr>
        <w:pStyle w:val="ListParagraph"/>
        <w:numPr>
          <w:ilvl w:val="0"/>
          <w:numId w:val="38"/>
        </w:numPr>
        <w:jc w:val="both"/>
        <w:rPr>
          <w:u w:val="single"/>
        </w:rPr>
      </w:pPr>
      <w:r w:rsidRPr="00950DB1">
        <w:rPr>
          <w:u w:val="single"/>
        </w:rPr>
        <w:t xml:space="preserve">Confidentiality </w:t>
      </w:r>
    </w:p>
    <w:p w14:paraId="6A2D9BDC" w14:textId="513473E3" w:rsidR="00950DB1" w:rsidRDefault="00950DB1" w:rsidP="00950DB1">
      <w:pPr>
        <w:ind w:left="720"/>
        <w:jc w:val="both"/>
      </w:pPr>
      <w:r>
        <w:t>Information obtained through the background check will be treated as confidential and will only be disclosed to authorized personne</w:t>
      </w:r>
      <w:r w:rsidR="00475EC8">
        <w:t>l, as necessary</w:t>
      </w:r>
      <w:r>
        <w:t>. P</w:t>
      </w:r>
      <w:r w:rsidR="00475EC8">
        <w:t>rospective p</w:t>
      </w:r>
      <w:r>
        <w:t xml:space="preserve">atients will be informed of their rights regarding the handling of their personal information and the results of the background check. </w:t>
      </w:r>
    </w:p>
    <w:p w14:paraId="3DE91654" w14:textId="320A5C99" w:rsidR="00950DB1" w:rsidRDefault="00950DB1" w:rsidP="00950DB1">
      <w:pPr>
        <w:ind w:left="720"/>
        <w:jc w:val="both"/>
      </w:pPr>
    </w:p>
    <w:p w14:paraId="3670D925" w14:textId="58D88E10" w:rsidR="00950DB1" w:rsidRPr="00950DB1" w:rsidRDefault="00950DB1" w:rsidP="00950DB1">
      <w:pPr>
        <w:pStyle w:val="ListParagraph"/>
        <w:numPr>
          <w:ilvl w:val="0"/>
          <w:numId w:val="38"/>
        </w:numPr>
        <w:jc w:val="both"/>
      </w:pPr>
      <w:r>
        <w:rPr>
          <w:u w:val="single"/>
        </w:rPr>
        <w:t>Decision Making</w:t>
      </w:r>
    </w:p>
    <w:p w14:paraId="06CEDAC0" w14:textId="140A1E5C" w:rsidR="00950DB1" w:rsidRDefault="00475EC8" w:rsidP="00950DB1">
      <w:pPr>
        <w:pStyle w:val="ListParagraph"/>
        <w:jc w:val="both"/>
      </w:pPr>
      <w:r>
        <w:t xml:space="preserve">The results of the background check will be reviewed by the agency’s designated personnel. Decisions regarding acceptance or denial of services will be made based on the nature and severity of the offense disclosed in the background check, in accordance with applicable laws and regulations. </w:t>
      </w:r>
    </w:p>
    <w:p w14:paraId="633B59FB" w14:textId="76F7D29D" w:rsidR="00475EC8" w:rsidRDefault="00475EC8" w:rsidP="00950DB1">
      <w:pPr>
        <w:pStyle w:val="ListParagraph"/>
        <w:jc w:val="both"/>
      </w:pPr>
    </w:p>
    <w:p w14:paraId="1C57C879" w14:textId="66DC8227" w:rsidR="00475EC8" w:rsidRDefault="00475EC8" w:rsidP="00475EC8">
      <w:pPr>
        <w:pStyle w:val="ListParagraph"/>
        <w:numPr>
          <w:ilvl w:val="0"/>
          <w:numId w:val="38"/>
        </w:numPr>
        <w:jc w:val="both"/>
      </w:pPr>
      <w:r>
        <w:rPr>
          <w:u w:val="single"/>
        </w:rPr>
        <w:t>Appeals Process</w:t>
      </w:r>
    </w:p>
    <w:p w14:paraId="347A0722" w14:textId="6DD51BAF" w:rsidR="00475EC8" w:rsidRDefault="00475EC8" w:rsidP="00475EC8">
      <w:pPr>
        <w:pStyle w:val="ListParagraph"/>
        <w:jc w:val="both"/>
      </w:pPr>
      <w:r>
        <w:t xml:space="preserve">Prospective patients who are denied services based on the results of the background check </w:t>
      </w:r>
      <w:r w:rsidR="00C32DF9">
        <w:t xml:space="preserve">will be provided with information on how to appeal the decision. The [AGENCY] will have a formal appeal process in place to review such cases and consider additional information provided by the patient. </w:t>
      </w:r>
    </w:p>
    <w:p w14:paraId="7FED5E94" w14:textId="505246B4" w:rsidR="00C32DF9" w:rsidRDefault="00C32DF9" w:rsidP="00475EC8">
      <w:pPr>
        <w:pStyle w:val="ListParagraph"/>
        <w:jc w:val="both"/>
      </w:pPr>
    </w:p>
    <w:p w14:paraId="7F6F59CD" w14:textId="4B0721D4" w:rsidR="00C32DF9" w:rsidRDefault="00C32DF9" w:rsidP="00C32DF9">
      <w:pPr>
        <w:pStyle w:val="ListParagraph"/>
        <w:numPr>
          <w:ilvl w:val="0"/>
          <w:numId w:val="38"/>
        </w:numPr>
        <w:jc w:val="both"/>
      </w:pPr>
      <w:r>
        <w:rPr>
          <w:u w:val="single"/>
        </w:rPr>
        <w:t>Ongoing Monitoring</w:t>
      </w:r>
    </w:p>
    <w:p w14:paraId="6BA99ACE" w14:textId="76F28E74" w:rsidR="00C32DF9" w:rsidRPr="00C32DF9" w:rsidRDefault="00C32DF9" w:rsidP="00C32DF9">
      <w:pPr>
        <w:pStyle w:val="ListParagraph"/>
        <w:jc w:val="both"/>
      </w:pPr>
      <w:r>
        <w:t>The [AGENCY] reserves the right to conduct periodic background checks on patients receiving services, if concerns or new information arises.</w:t>
      </w:r>
    </w:p>
    <w:p w14:paraId="00EAB73B" w14:textId="77777777" w:rsidR="00950DB1" w:rsidRPr="00950DB1" w:rsidRDefault="00950DB1" w:rsidP="00950DB1">
      <w:pPr>
        <w:pStyle w:val="ListParagraph"/>
        <w:jc w:val="both"/>
      </w:pPr>
    </w:p>
    <w:p w14:paraId="15C0A14D" w14:textId="1D9A1B9D" w:rsidR="005A1FB9" w:rsidRPr="00950DB1" w:rsidRDefault="005A1FB9" w:rsidP="00950DB1">
      <w:pPr>
        <w:pStyle w:val="ListParagraph"/>
        <w:numPr>
          <w:ilvl w:val="0"/>
          <w:numId w:val="38"/>
        </w:numPr>
        <w:jc w:val="both"/>
      </w:pPr>
      <w:r w:rsidRPr="00950DB1">
        <w:rPr>
          <w:u w:val="single"/>
        </w:rPr>
        <w:t>Record Retention</w:t>
      </w:r>
    </w:p>
    <w:p w14:paraId="7768D030" w14:textId="3BA55447" w:rsidR="005A1FB9" w:rsidRDefault="005A1FB9" w:rsidP="00950DB1">
      <w:pPr>
        <w:ind w:left="720"/>
        <w:jc w:val="both"/>
      </w:pPr>
      <w:r>
        <w:t>The</w:t>
      </w:r>
      <w:r w:rsidRPr="00C87DA5">
        <w:t xml:space="preserve"> </w:t>
      </w:r>
      <w:r w:rsidR="004A04D6">
        <w:t xml:space="preserve">[AGENCY] </w:t>
      </w:r>
      <w:r w:rsidRPr="00C87DA5">
        <w:t>shall maintain a paper or electronic copy of any materials obtained during the c</w:t>
      </w:r>
      <w:r w:rsidR="00475EC8">
        <w:t xml:space="preserve">riminal </w:t>
      </w:r>
      <w:r w:rsidRPr="00C87DA5">
        <w:t>background check and shall make such records available for inspection upon request</w:t>
      </w:r>
      <w:r w:rsidR="00475EC8">
        <w:t>, as required by law</w:t>
      </w:r>
      <w:r w:rsidRPr="00C87DA5">
        <w:t xml:space="preserve">. </w:t>
      </w:r>
    </w:p>
    <w:p w14:paraId="0D368FE8" w14:textId="77777777" w:rsidR="005A1FB9" w:rsidRDefault="005A1FB9" w:rsidP="005A1FB9">
      <w:pPr>
        <w:jc w:val="both"/>
      </w:pPr>
    </w:p>
    <w:p w14:paraId="770AF7CE" w14:textId="20D01904" w:rsidR="005A1FB9" w:rsidRPr="00311827" w:rsidRDefault="005A1FB9" w:rsidP="005A1FB9">
      <w:pPr>
        <w:spacing w:after="240"/>
        <w:jc w:val="both"/>
      </w:pPr>
    </w:p>
    <w:sectPr w:rsidR="005A1FB9" w:rsidRPr="00311827" w:rsidSect="006079A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A74AA" w14:textId="77777777" w:rsidR="00DB1F8B" w:rsidRDefault="00DB1F8B">
      <w:r>
        <w:separator/>
      </w:r>
    </w:p>
  </w:endnote>
  <w:endnote w:type="continuationSeparator" w:id="0">
    <w:p w14:paraId="38A6F1DD" w14:textId="77777777" w:rsidR="00DB1F8B" w:rsidRDefault="00DB1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iDocIDFielde116ce88-616f-45e5-be71-54df"/>
  <w:p w14:paraId="635431D9" w14:textId="77777777" w:rsidR="00A12A98" w:rsidRDefault="00A12A98">
    <w:pPr>
      <w:pStyle w:val="DocID"/>
    </w:pPr>
    <w:r>
      <w:fldChar w:fldCharType="begin"/>
    </w:r>
    <w:r>
      <w:instrText xml:space="preserve">  DOCPROPERTY "CUS_DocIDChunk0" </w:instrText>
    </w:r>
    <w:r>
      <w:fldChar w:fldCharType="separate"/>
    </w:r>
    <w:r>
      <w:rPr>
        <w:noProof/>
      </w:rPr>
      <w:t>93138741.1</w:t>
    </w:r>
    <w:r>
      <w:fldChar w:fldCharType="end"/>
    </w:r>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C97E5" w14:textId="77777777" w:rsidR="00A12A98" w:rsidRDefault="00A12A98" w:rsidP="00B06EB9">
    <w:pPr>
      <w:pStyle w:val="Footer"/>
    </w:pPr>
    <w:r>
      <w:tab/>
    </w:r>
    <w:r>
      <w:fldChar w:fldCharType="begin"/>
    </w:r>
    <w:r>
      <w:instrText xml:space="preserve"> PAGE </w:instrText>
    </w:r>
    <w:r>
      <w:fldChar w:fldCharType="separate"/>
    </w:r>
    <w:r>
      <w:t>1</w:t>
    </w:r>
    <w:r>
      <w:fldChar w:fldCharType="end"/>
    </w:r>
  </w:p>
  <w:bookmarkStart w:id="2" w:name="_iDocIDField844ee775-55c0-4ca6-8501-2759"/>
  <w:p w14:paraId="25DC0A9A" w14:textId="77777777" w:rsidR="00A12A98" w:rsidRDefault="00A12A98">
    <w:pPr>
      <w:pStyle w:val="DocID"/>
    </w:pPr>
    <w:r>
      <w:fldChar w:fldCharType="begin"/>
    </w:r>
    <w:r>
      <w:instrText xml:space="preserve">  DOCPROPERTY "CUS_DocIDChunk0" </w:instrText>
    </w:r>
    <w:r>
      <w:fldChar w:fldCharType="separate"/>
    </w:r>
    <w:r>
      <w:rPr>
        <w:noProof/>
      </w:rPr>
      <w:t>93138741.1</w:t>
    </w:r>
    <w:r>
      <w:fldChar w:fldCharType="end"/>
    </w:r>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06122" w14:textId="77777777" w:rsidR="00A12A98" w:rsidRDefault="00A12A98" w:rsidP="00E47D2E">
    <w:pPr>
      <w:pStyle w:val="Footer"/>
    </w:pPr>
    <w:r>
      <w:tab/>
    </w:r>
  </w:p>
  <w:bookmarkStart w:id="3" w:name="_iDocIDField920a3ca1-3679-4158-890e-3053"/>
  <w:p w14:paraId="197B51CF" w14:textId="77777777" w:rsidR="00A12A98" w:rsidRDefault="00A12A98">
    <w:pPr>
      <w:pStyle w:val="DocID"/>
    </w:pPr>
    <w:r>
      <w:fldChar w:fldCharType="begin"/>
    </w:r>
    <w:r>
      <w:instrText xml:space="preserve">  DOCPROPERTY "CUS_DocIDChunk0" </w:instrText>
    </w:r>
    <w:r>
      <w:fldChar w:fldCharType="separate"/>
    </w:r>
    <w:r>
      <w:rPr>
        <w:noProof/>
      </w:rPr>
      <w:t>93138741.1</w:t>
    </w:r>
    <w:r>
      <w:fldChar w:fldCharType="end"/>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8D344" w14:textId="77777777" w:rsidR="00DB1F8B" w:rsidRDefault="00DB1F8B">
      <w:r>
        <w:separator/>
      </w:r>
    </w:p>
  </w:footnote>
  <w:footnote w:type="continuationSeparator" w:id="0">
    <w:p w14:paraId="2F984301" w14:textId="77777777" w:rsidR="00DB1F8B" w:rsidRDefault="00DB1F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CDC8F" w14:textId="77777777" w:rsidR="00A12A98" w:rsidRDefault="00A12A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845E3" w14:textId="77777777" w:rsidR="00A12A98" w:rsidRDefault="00A12A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5BFD4" w14:textId="77777777" w:rsidR="00A12A98" w:rsidRDefault="00A12A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66FA08DC"/>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2006EE7A"/>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060EA2FC"/>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7A5A33F0"/>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B3D2323A"/>
    <w:lvl w:ilvl="0">
      <w:start w:val="1"/>
      <w:numFmt w:val="decimal"/>
      <w:pStyle w:val="ListNumber"/>
      <w:lvlText w:val="%1."/>
      <w:lvlJc w:val="left"/>
      <w:pPr>
        <w:tabs>
          <w:tab w:val="num" w:pos="720"/>
        </w:tabs>
        <w:ind w:left="720" w:hanging="720"/>
      </w:pPr>
      <w:rPr>
        <w:rFonts w:hint="default"/>
      </w:rPr>
    </w:lvl>
  </w:abstractNum>
  <w:abstractNum w:abstractNumId="5" w15:restartNumberingAfterBreak="0">
    <w:nsid w:val="FFFFFF89"/>
    <w:multiLevelType w:val="singleLevel"/>
    <w:tmpl w:val="A0D48D50"/>
    <w:lvl w:ilvl="0">
      <w:start w:val="1"/>
      <w:numFmt w:val="bullet"/>
      <w:pStyle w:val="ListBullet"/>
      <w:lvlText w:val=""/>
      <w:lvlJc w:val="left"/>
      <w:pPr>
        <w:tabs>
          <w:tab w:val="num" w:pos="720"/>
        </w:tabs>
        <w:ind w:left="720" w:hanging="720"/>
      </w:pPr>
      <w:rPr>
        <w:rFonts w:ascii="Symbol" w:hAnsi="Symbol" w:hint="default"/>
      </w:rPr>
    </w:lvl>
  </w:abstractNum>
  <w:abstractNum w:abstractNumId="6" w15:restartNumberingAfterBreak="0">
    <w:nsid w:val="0DD43C61"/>
    <w:multiLevelType w:val="hybridMultilevel"/>
    <w:tmpl w:val="2FC4F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8072B5"/>
    <w:multiLevelType w:val="hybridMultilevel"/>
    <w:tmpl w:val="8046A6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DC1C40"/>
    <w:multiLevelType w:val="multilevel"/>
    <w:tmpl w:val="4C06D36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9" w15:restartNumberingAfterBreak="0">
    <w:nsid w:val="28B13E34"/>
    <w:multiLevelType w:val="hybridMultilevel"/>
    <w:tmpl w:val="1E200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743B42"/>
    <w:multiLevelType w:val="multilevel"/>
    <w:tmpl w:val="ADA8BB48"/>
    <w:lvl w:ilvl="0">
      <w:start w:val="1"/>
      <w:numFmt w:val="decimal"/>
      <w:lvlText w:val="%1."/>
      <w:lvlJc w:val="left"/>
      <w:pPr>
        <w:tabs>
          <w:tab w:val="num" w:pos="0"/>
        </w:tabs>
        <w:ind w:left="0" w:firstLine="720"/>
      </w:pPr>
      <w:rPr>
        <w:rFonts w:ascii="Times New Roman" w:hAnsi="Times New Roman"/>
        <w:b w:val="0"/>
        <w:i w:val="0"/>
        <w:caps w:val="0"/>
        <w:smallCaps w:val="0"/>
        <w:strike w:val="0"/>
        <w:dstrike w:val="0"/>
        <w:vanish w:val="0"/>
        <w:color w:val="auto"/>
        <w:w w:val="100"/>
        <w:sz w:val="24"/>
        <w:u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800"/>
        </w:tabs>
        <w:ind w:left="720" w:firstLine="720"/>
      </w:pPr>
      <w:rPr>
        <w:rFonts w:ascii="Times New Roman" w:hAnsi="Times New Roman"/>
        <w:b w:val="0"/>
        <w:i w:val="0"/>
        <w:caps w:val="0"/>
        <w:smallCaps w:val="0"/>
        <w:strike w:val="0"/>
        <w:dstrike w:val="0"/>
        <w:vanish w:val="0"/>
        <w:color w:val="auto"/>
        <w:w w:val="100"/>
        <w:sz w:val="24"/>
        <w:u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880"/>
        </w:tabs>
        <w:ind w:left="1440" w:firstLine="720"/>
      </w:pPr>
      <w:rPr>
        <w:rFonts w:ascii="Times New Roman" w:hAnsi="Times New Roman"/>
        <w:b w:val="0"/>
        <w:i w:val="0"/>
        <w:caps w:val="0"/>
        <w:smallCaps w:val="0"/>
        <w:strike w:val="0"/>
        <w:dstrike w:val="0"/>
        <w:vanish w:val="0"/>
        <w:color w:val="auto"/>
        <w:w w:val="100"/>
        <w:sz w:val="24"/>
        <w:u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3240"/>
        </w:tabs>
        <w:ind w:left="2160" w:firstLine="720"/>
      </w:pPr>
      <w:rPr>
        <w:rFonts w:ascii="Times New Roman" w:hAnsi="Times New Roman"/>
        <w:b w:val="0"/>
        <w:i w:val="0"/>
        <w:caps w:val="0"/>
        <w:smallCaps w:val="0"/>
        <w:strike w:val="0"/>
        <w:dstrike w:val="0"/>
        <w:vanish w:val="0"/>
        <w:color w:val="auto"/>
        <w:w w:val="100"/>
        <w:sz w:val="24"/>
        <w:u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960"/>
        </w:tabs>
        <w:ind w:left="2880" w:firstLine="720"/>
      </w:pPr>
      <w:rPr>
        <w:rFonts w:ascii="Times New Roman" w:hAnsi="Times New Roman"/>
        <w:b w:val="0"/>
        <w:i w:val="0"/>
        <w:caps w:val="0"/>
        <w:smallCaps w:val="0"/>
        <w:strike w:val="0"/>
        <w:dstrike w:val="0"/>
        <w:vanish w:val="0"/>
        <w:color w:val="auto"/>
        <w:w w:val="100"/>
        <w:sz w:val="24"/>
        <w:u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5040"/>
        </w:tabs>
        <w:ind w:left="3600" w:firstLine="720"/>
      </w:pPr>
      <w:rPr>
        <w:rFonts w:ascii="Times New Roman" w:hAnsi="Times New Roman"/>
        <w:b w:val="0"/>
        <w:i w:val="0"/>
        <w:caps w:val="0"/>
        <w:smallCaps w:val="0"/>
        <w:strike w:val="0"/>
        <w:dstrike w:val="0"/>
        <w:vanish w:val="0"/>
        <w:color w:val="auto"/>
        <w:w w:val="100"/>
        <w:sz w:val="24"/>
        <w:u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5400"/>
        </w:tabs>
        <w:ind w:left="4320" w:firstLine="720"/>
      </w:pPr>
      <w:rPr>
        <w:rFonts w:ascii="Times New Roman" w:hAnsi="Times New Roman"/>
        <w:b w:val="0"/>
        <w:i w:val="0"/>
        <w:caps w:val="0"/>
        <w:smallCaps w:val="0"/>
        <w:strike w:val="0"/>
        <w:dstrike w:val="0"/>
        <w:vanish w:val="0"/>
        <w:color w:val="auto"/>
        <w:w w:val="100"/>
        <w:sz w:val="24"/>
        <w:u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6120"/>
        </w:tabs>
        <w:ind w:left="5040" w:firstLine="720"/>
      </w:pPr>
      <w:rPr>
        <w:rFonts w:ascii="Times New Roman" w:hAnsi="Times New Roman"/>
        <w:b w:val="0"/>
        <w:i w:val="0"/>
        <w:caps w:val="0"/>
        <w:smallCaps w:val="0"/>
        <w:strike w:val="0"/>
        <w:dstrike w:val="0"/>
        <w:vanish w:val="0"/>
        <w:color w:val="auto"/>
        <w:w w:val="100"/>
        <w:sz w:val="24"/>
        <w:u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7200"/>
        </w:tabs>
        <w:ind w:left="5760" w:firstLine="720"/>
      </w:pPr>
      <w:rPr>
        <w:rFonts w:ascii="Times New Roman" w:hAnsi="Times New Roman"/>
        <w:b w:val="0"/>
        <w:i w:val="0"/>
        <w:caps w:val="0"/>
        <w:smallCaps w:val="0"/>
        <w:strike w:val="0"/>
        <w:dstrike w:val="0"/>
        <w:vanish w:val="0"/>
        <w:color w:val="auto"/>
        <w:w w:val="100"/>
        <w:sz w:val="24"/>
        <w:u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65327644"/>
    <w:multiLevelType w:val="multilevel"/>
    <w:tmpl w:val="A64677D6"/>
    <w:lvl w:ilvl="0">
      <w:start w:val="1"/>
      <w:numFmt w:val="decimal"/>
      <w:pStyle w:val="Heading1"/>
      <w:lvlText w:val="%1."/>
      <w:lvlJc w:val="left"/>
      <w:pPr>
        <w:tabs>
          <w:tab w:val="num" w:pos="720"/>
        </w:tabs>
        <w:ind w:left="720" w:hanging="720"/>
      </w:pPr>
      <w:rPr>
        <w:rFonts w:hint="default"/>
        <w:vanish w:val="0"/>
        <w:u w:val="none"/>
      </w:rPr>
    </w:lvl>
    <w:lvl w:ilvl="1">
      <w:start w:val="1"/>
      <w:numFmt w:val="lowerLetter"/>
      <w:pStyle w:val="Heading2"/>
      <w:lvlText w:val="%2."/>
      <w:lvlJc w:val="left"/>
      <w:pPr>
        <w:tabs>
          <w:tab w:val="num" w:pos="1440"/>
        </w:tabs>
        <w:ind w:left="1440" w:hanging="720"/>
      </w:pPr>
      <w:rPr>
        <w:rFonts w:hint="default"/>
        <w:vanish w:val="0"/>
        <w:u w:val="none"/>
      </w:rPr>
    </w:lvl>
    <w:lvl w:ilvl="2">
      <w:start w:val="1"/>
      <w:numFmt w:val="lowerRoman"/>
      <w:pStyle w:val="Heading3"/>
      <w:lvlText w:val="%3."/>
      <w:lvlJc w:val="left"/>
      <w:pPr>
        <w:tabs>
          <w:tab w:val="num" w:pos="2160"/>
        </w:tabs>
        <w:ind w:left="2160" w:hanging="720"/>
      </w:pPr>
      <w:rPr>
        <w:rFonts w:hint="default"/>
        <w:b w:val="0"/>
        <w:i w:val="0"/>
        <w:vanish w:val="0"/>
        <w:u w:val="none"/>
      </w:rPr>
    </w:lvl>
    <w:lvl w:ilvl="3">
      <w:start w:val="1"/>
      <w:numFmt w:val="decimal"/>
      <w:pStyle w:val="Heading4"/>
      <w:lvlText w:val="(%4)"/>
      <w:lvlJc w:val="left"/>
      <w:pPr>
        <w:tabs>
          <w:tab w:val="num" w:pos="2880"/>
        </w:tabs>
        <w:ind w:left="2880" w:hanging="720"/>
      </w:pPr>
      <w:rPr>
        <w:rFonts w:hint="default"/>
        <w:b w:val="0"/>
        <w:i w:val="0"/>
        <w:vanish w:val="0"/>
        <w:u w:val="none"/>
      </w:rPr>
    </w:lvl>
    <w:lvl w:ilvl="4">
      <w:start w:val="1"/>
      <w:numFmt w:val="lowerLetter"/>
      <w:pStyle w:val="Heading5"/>
      <w:lvlText w:val="(%5)"/>
      <w:lvlJc w:val="left"/>
      <w:pPr>
        <w:tabs>
          <w:tab w:val="num" w:pos="3600"/>
        </w:tabs>
        <w:ind w:left="3600" w:hanging="720"/>
      </w:pPr>
      <w:rPr>
        <w:rFonts w:hint="default"/>
        <w:vanish w:val="0"/>
        <w:u w:val="none"/>
      </w:rPr>
    </w:lvl>
    <w:lvl w:ilvl="5">
      <w:start w:val="1"/>
      <w:numFmt w:val="lowerRoman"/>
      <w:pStyle w:val="Heading6"/>
      <w:lvlText w:val="(%6)"/>
      <w:lvlJc w:val="left"/>
      <w:pPr>
        <w:tabs>
          <w:tab w:val="num" w:pos="4320"/>
        </w:tabs>
        <w:ind w:left="4320" w:hanging="720"/>
      </w:pPr>
      <w:rPr>
        <w:rFonts w:hint="default"/>
        <w:vanish w:val="0"/>
        <w:u w:val="none"/>
      </w:rPr>
    </w:lvl>
    <w:lvl w:ilvl="6">
      <w:start w:val="1"/>
      <w:numFmt w:val="decimal"/>
      <w:pStyle w:val="Heading7"/>
      <w:lvlText w:val="%7)"/>
      <w:lvlJc w:val="left"/>
      <w:pPr>
        <w:tabs>
          <w:tab w:val="num" w:pos="5040"/>
        </w:tabs>
        <w:ind w:left="5040" w:hanging="720"/>
      </w:pPr>
      <w:rPr>
        <w:rFonts w:hint="default"/>
        <w:vanish w:val="0"/>
        <w:u w:val="none"/>
      </w:rPr>
    </w:lvl>
    <w:lvl w:ilvl="7">
      <w:start w:val="1"/>
      <w:numFmt w:val="lowerLetter"/>
      <w:pStyle w:val="Heading8"/>
      <w:lvlText w:val="%8)"/>
      <w:lvlJc w:val="left"/>
      <w:pPr>
        <w:tabs>
          <w:tab w:val="num" w:pos="5760"/>
        </w:tabs>
        <w:ind w:left="5760" w:hanging="720"/>
      </w:pPr>
      <w:rPr>
        <w:rFonts w:hint="default"/>
        <w:vanish w:val="0"/>
        <w:u w:val="none"/>
      </w:rPr>
    </w:lvl>
    <w:lvl w:ilvl="8">
      <w:start w:val="1"/>
      <w:numFmt w:val="lowerRoman"/>
      <w:pStyle w:val="Heading9"/>
      <w:lvlText w:val="%9)"/>
      <w:lvlJc w:val="left"/>
      <w:pPr>
        <w:tabs>
          <w:tab w:val="num" w:pos="6480"/>
        </w:tabs>
        <w:ind w:left="6480" w:hanging="720"/>
      </w:pPr>
      <w:rPr>
        <w:rFonts w:hint="default"/>
        <w:vanish w:val="0"/>
        <w:u w:val="none"/>
      </w:rPr>
    </w:lvl>
  </w:abstractNum>
  <w:abstractNum w:abstractNumId="12" w15:restartNumberingAfterBreak="0">
    <w:nsid w:val="692D28DB"/>
    <w:multiLevelType w:val="hybridMultilevel"/>
    <w:tmpl w:val="9286A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8566661">
    <w:abstractNumId w:val="8"/>
  </w:num>
  <w:num w:numId="2" w16cid:durableId="442068329">
    <w:abstractNumId w:val="5"/>
  </w:num>
  <w:num w:numId="3" w16cid:durableId="312687762">
    <w:abstractNumId w:val="4"/>
  </w:num>
  <w:num w:numId="4" w16cid:durableId="1947039060">
    <w:abstractNumId w:val="8"/>
  </w:num>
  <w:num w:numId="5" w16cid:durableId="1822887392">
    <w:abstractNumId w:val="8"/>
  </w:num>
  <w:num w:numId="6" w16cid:durableId="1936356671">
    <w:abstractNumId w:val="8"/>
  </w:num>
  <w:num w:numId="7" w16cid:durableId="1804273949">
    <w:abstractNumId w:val="8"/>
  </w:num>
  <w:num w:numId="8" w16cid:durableId="100997210">
    <w:abstractNumId w:val="8"/>
  </w:num>
  <w:num w:numId="9" w16cid:durableId="106897390">
    <w:abstractNumId w:val="8"/>
  </w:num>
  <w:num w:numId="10" w16cid:durableId="1650749993">
    <w:abstractNumId w:val="8"/>
  </w:num>
  <w:num w:numId="11" w16cid:durableId="834997139">
    <w:abstractNumId w:val="8"/>
  </w:num>
  <w:num w:numId="12" w16cid:durableId="1966541772">
    <w:abstractNumId w:val="8"/>
  </w:num>
  <w:num w:numId="13" w16cid:durableId="463620717">
    <w:abstractNumId w:val="10"/>
  </w:num>
  <w:num w:numId="14" w16cid:durableId="1435632803">
    <w:abstractNumId w:val="10"/>
  </w:num>
  <w:num w:numId="15" w16cid:durableId="609822246">
    <w:abstractNumId w:val="10"/>
  </w:num>
  <w:num w:numId="16" w16cid:durableId="1045834873">
    <w:abstractNumId w:val="10"/>
  </w:num>
  <w:num w:numId="17" w16cid:durableId="801654787">
    <w:abstractNumId w:val="10"/>
  </w:num>
  <w:num w:numId="18" w16cid:durableId="642203098">
    <w:abstractNumId w:val="10"/>
  </w:num>
  <w:num w:numId="19" w16cid:durableId="485711383">
    <w:abstractNumId w:val="10"/>
  </w:num>
  <w:num w:numId="20" w16cid:durableId="269554285">
    <w:abstractNumId w:val="10"/>
  </w:num>
  <w:num w:numId="21" w16cid:durableId="1730877368">
    <w:abstractNumId w:val="10"/>
  </w:num>
  <w:num w:numId="22" w16cid:durableId="47924920">
    <w:abstractNumId w:val="3"/>
  </w:num>
  <w:num w:numId="23" w16cid:durableId="2051152116">
    <w:abstractNumId w:val="2"/>
  </w:num>
  <w:num w:numId="24" w16cid:durableId="1789623451">
    <w:abstractNumId w:val="1"/>
  </w:num>
  <w:num w:numId="25" w16cid:durableId="866144476">
    <w:abstractNumId w:val="0"/>
  </w:num>
  <w:num w:numId="26" w16cid:durableId="1284266271">
    <w:abstractNumId w:val="11"/>
  </w:num>
  <w:num w:numId="27" w16cid:durableId="397940595">
    <w:abstractNumId w:val="11"/>
  </w:num>
  <w:num w:numId="28" w16cid:durableId="518280688">
    <w:abstractNumId w:val="11"/>
  </w:num>
  <w:num w:numId="29" w16cid:durableId="578638405">
    <w:abstractNumId w:val="11"/>
  </w:num>
  <w:num w:numId="30" w16cid:durableId="735321123">
    <w:abstractNumId w:val="11"/>
  </w:num>
  <w:num w:numId="31" w16cid:durableId="1160074671">
    <w:abstractNumId w:val="11"/>
  </w:num>
  <w:num w:numId="32" w16cid:durableId="1671832350">
    <w:abstractNumId w:val="11"/>
  </w:num>
  <w:num w:numId="33" w16cid:durableId="345132255">
    <w:abstractNumId w:val="11"/>
  </w:num>
  <w:num w:numId="34" w16cid:durableId="817528022">
    <w:abstractNumId w:val="11"/>
  </w:num>
  <w:num w:numId="35" w16cid:durableId="991369857">
    <w:abstractNumId w:val="12"/>
  </w:num>
  <w:num w:numId="36" w16cid:durableId="966859151">
    <w:abstractNumId w:val="6"/>
  </w:num>
  <w:num w:numId="37" w16cid:durableId="735980603">
    <w:abstractNumId w:val="9"/>
  </w:num>
  <w:num w:numId="38" w16cid:durableId="167722415">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embedSystemFont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NotTrackFormattin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F8B"/>
    <w:rsid w:val="000064F9"/>
    <w:rsid w:val="00047E65"/>
    <w:rsid w:val="000D7D44"/>
    <w:rsid w:val="00112F5E"/>
    <w:rsid w:val="00126BFC"/>
    <w:rsid w:val="001A0283"/>
    <w:rsid w:val="001D6832"/>
    <w:rsid w:val="00234BE7"/>
    <w:rsid w:val="00236071"/>
    <w:rsid w:val="0023770E"/>
    <w:rsid w:val="0025131A"/>
    <w:rsid w:val="00271CDC"/>
    <w:rsid w:val="00292429"/>
    <w:rsid w:val="002B6E8C"/>
    <w:rsid w:val="002E4284"/>
    <w:rsid w:val="003521D2"/>
    <w:rsid w:val="003A3454"/>
    <w:rsid w:val="003C7436"/>
    <w:rsid w:val="004635B0"/>
    <w:rsid w:val="00475EC8"/>
    <w:rsid w:val="004A04D6"/>
    <w:rsid w:val="004C724C"/>
    <w:rsid w:val="004F7422"/>
    <w:rsid w:val="00517C92"/>
    <w:rsid w:val="00537DEF"/>
    <w:rsid w:val="005820C3"/>
    <w:rsid w:val="005A1FB9"/>
    <w:rsid w:val="005C0C12"/>
    <w:rsid w:val="005C23D1"/>
    <w:rsid w:val="00602D18"/>
    <w:rsid w:val="006079A5"/>
    <w:rsid w:val="00615C65"/>
    <w:rsid w:val="006968B1"/>
    <w:rsid w:val="00710F98"/>
    <w:rsid w:val="00752424"/>
    <w:rsid w:val="007767F5"/>
    <w:rsid w:val="0078052E"/>
    <w:rsid w:val="007D1F50"/>
    <w:rsid w:val="00833211"/>
    <w:rsid w:val="00852259"/>
    <w:rsid w:val="00887BC6"/>
    <w:rsid w:val="00950DB1"/>
    <w:rsid w:val="009D49C5"/>
    <w:rsid w:val="00A12A98"/>
    <w:rsid w:val="00A96272"/>
    <w:rsid w:val="00AB04D9"/>
    <w:rsid w:val="00B02C3D"/>
    <w:rsid w:val="00B14028"/>
    <w:rsid w:val="00B277AD"/>
    <w:rsid w:val="00B85B88"/>
    <w:rsid w:val="00C32DF9"/>
    <w:rsid w:val="00C51F74"/>
    <w:rsid w:val="00C62534"/>
    <w:rsid w:val="00C75916"/>
    <w:rsid w:val="00CA4CC9"/>
    <w:rsid w:val="00D34C61"/>
    <w:rsid w:val="00DB1F8B"/>
    <w:rsid w:val="00E01D30"/>
    <w:rsid w:val="00E33813"/>
    <w:rsid w:val="00E63AB0"/>
    <w:rsid w:val="00EE5790"/>
    <w:rsid w:val="00EE6046"/>
    <w:rsid w:val="00EF4A70"/>
    <w:rsid w:val="00F36AD3"/>
    <w:rsid w:val="00F37782"/>
    <w:rsid w:val="00FB4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0BA3D8"/>
  <w15:docId w15:val="{2E1F2911-8D8A-4B17-AEDA-B80AD80D9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1F8B"/>
    <w:rPr>
      <w:sz w:val="24"/>
      <w:szCs w:val="24"/>
    </w:rPr>
  </w:style>
  <w:style w:type="paragraph" w:styleId="Heading1">
    <w:name w:val="heading 1"/>
    <w:basedOn w:val="Normal"/>
    <w:qFormat/>
    <w:rsid w:val="006968B1"/>
    <w:pPr>
      <w:numPr>
        <w:numId w:val="34"/>
      </w:numPr>
      <w:spacing w:after="240"/>
      <w:jc w:val="both"/>
      <w:outlineLvl w:val="0"/>
    </w:pPr>
    <w:rPr>
      <w:rFonts w:cs="Arial"/>
      <w:bCs/>
      <w:kern w:val="24"/>
    </w:rPr>
  </w:style>
  <w:style w:type="paragraph" w:styleId="Heading2">
    <w:name w:val="heading 2"/>
    <w:basedOn w:val="Normal"/>
    <w:link w:val="Heading2Char"/>
    <w:uiPriority w:val="99"/>
    <w:qFormat/>
    <w:rsid w:val="006968B1"/>
    <w:pPr>
      <w:numPr>
        <w:ilvl w:val="1"/>
        <w:numId w:val="34"/>
      </w:numPr>
      <w:spacing w:after="240"/>
      <w:jc w:val="both"/>
      <w:outlineLvl w:val="1"/>
    </w:pPr>
    <w:rPr>
      <w:rFonts w:cs="Arial"/>
      <w:bCs/>
      <w:iCs/>
      <w:kern w:val="24"/>
    </w:rPr>
  </w:style>
  <w:style w:type="paragraph" w:styleId="Heading3">
    <w:name w:val="heading 3"/>
    <w:basedOn w:val="Normal"/>
    <w:qFormat/>
    <w:rsid w:val="006968B1"/>
    <w:pPr>
      <w:numPr>
        <w:ilvl w:val="2"/>
        <w:numId w:val="34"/>
      </w:numPr>
      <w:spacing w:after="240"/>
      <w:jc w:val="both"/>
      <w:outlineLvl w:val="2"/>
    </w:pPr>
    <w:rPr>
      <w:rFonts w:cs="Arial"/>
      <w:bCs/>
      <w:kern w:val="24"/>
    </w:rPr>
  </w:style>
  <w:style w:type="paragraph" w:styleId="Heading4">
    <w:name w:val="heading 4"/>
    <w:basedOn w:val="Normal"/>
    <w:qFormat/>
    <w:rsid w:val="006968B1"/>
    <w:pPr>
      <w:numPr>
        <w:ilvl w:val="3"/>
        <w:numId w:val="34"/>
      </w:numPr>
      <w:spacing w:after="240"/>
      <w:jc w:val="both"/>
      <w:outlineLvl w:val="3"/>
    </w:pPr>
    <w:rPr>
      <w:bCs/>
      <w:kern w:val="24"/>
    </w:rPr>
  </w:style>
  <w:style w:type="paragraph" w:styleId="Heading5">
    <w:name w:val="heading 5"/>
    <w:basedOn w:val="Normal"/>
    <w:qFormat/>
    <w:rsid w:val="006968B1"/>
    <w:pPr>
      <w:numPr>
        <w:ilvl w:val="4"/>
        <w:numId w:val="34"/>
      </w:numPr>
      <w:spacing w:after="240"/>
      <w:jc w:val="both"/>
      <w:outlineLvl w:val="4"/>
    </w:pPr>
    <w:rPr>
      <w:bCs/>
      <w:iCs/>
      <w:kern w:val="24"/>
    </w:rPr>
  </w:style>
  <w:style w:type="paragraph" w:styleId="Heading6">
    <w:name w:val="heading 6"/>
    <w:basedOn w:val="Normal"/>
    <w:qFormat/>
    <w:rsid w:val="006968B1"/>
    <w:pPr>
      <w:numPr>
        <w:ilvl w:val="5"/>
        <w:numId w:val="34"/>
      </w:numPr>
      <w:spacing w:after="240"/>
      <w:jc w:val="both"/>
      <w:outlineLvl w:val="5"/>
    </w:pPr>
    <w:rPr>
      <w:bCs/>
      <w:kern w:val="24"/>
    </w:rPr>
  </w:style>
  <w:style w:type="paragraph" w:styleId="Heading7">
    <w:name w:val="heading 7"/>
    <w:basedOn w:val="Normal"/>
    <w:qFormat/>
    <w:rsid w:val="006968B1"/>
    <w:pPr>
      <w:numPr>
        <w:ilvl w:val="6"/>
        <w:numId w:val="34"/>
      </w:numPr>
      <w:spacing w:after="240"/>
      <w:jc w:val="both"/>
      <w:outlineLvl w:val="6"/>
    </w:pPr>
    <w:rPr>
      <w:kern w:val="24"/>
    </w:rPr>
  </w:style>
  <w:style w:type="paragraph" w:styleId="Heading8">
    <w:name w:val="heading 8"/>
    <w:basedOn w:val="Normal"/>
    <w:qFormat/>
    <w:rsid w:val="006968B1"/>
    <w:pPr>
      <w:numPr>
        <w:ilvl w:val="7"/>
        <w:numId w:val="34"/>
      </w:numPr>
      <w:spacing w:after="240"/>
      <w:jc w:val="both"/>
      <w:outlineLvl w:val="7"/>
    </w:pPr>
    <w:rPr>
      <w:iCs/>
      <w:kern w:val="24"/>
    </w:rPr>
  </w:style>
  <w:style w:type="paragraph" w:styleId="Heading9">
    <w:name w:val="heading 9"/>
    <w:basedOn w:val="Normal"/>
    <w:qFormat/>
    <w:rsid w:val="006968B1"/>
    <w:pPr>
      <w:numPr>
        <w:ilvl w:val="8"/>
        <w:numId w:val="34"/>
      </w:numPr>
      <w:spacing w:after="240"/>
      <w:jc w:val="both"/>
      <w:outlineLvl w:val="8"/>
    </w:pPr>
    <w:rPr>
      <w:rFonts w:cs="Arial"/>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34C61"/>
    <w:pPr>
      <w:spacing w:after="240"/>
      <w:jc w:val="both"/>
    </w:pPr>
  </w:style>
  <w:style w:type="paragraph" w:styleId="BlockText">
    <w:name w:val="Block Text"/>
    <w:basedOn w:val="Normal"/>
    <w:rsid w:val="00D34C61"/>
    <w:pPr>
      <w:spacing w:after="240"/>
      <w:ind w:left="720" w:right="720"/>
      <w:jc w:val="both"/>
    </w:pPr>
  </w:style>
  <w:style w:type="paragraph" w:customStyle="1" w:styleId="BlockText1">
    <w:name w:val="Block Text 1&quot;"/>
    <w:basedOn w:val="Normal"/>
    <w:rsid w:val="00D34C61"/>
    <w:pPr>
      <w:spacing w:after="240"/>
      <w:ind w:left="1440" w:right="1440"/>
      <w:jc w:val="both"/>
    </w:pPr>
  </w:style>
  <w:style w:type="paragraph" w:styleId="BodyText2">
    <w:name w:val="Body Text 2"/>
    <w:basedOn w:val="Normal"/>
    <w:rsid w:val="00D34C61"/>
    <w:pPr>
      <w:spacing w:line="480" w:lineRule="auto"/>
      <w:jc w:val="both"/>
    </w:pPr>
  </w:style>
  <w:style w:type="paragraph" w:styleId="BodyTextFirstIndent">
    <w:name w:val="Body Text First Indent"/>
    <w:basedOn w:val="Normal"/>
    <w:rsid w:val="00D34C61"/>
    <w:pPr>
      <w:spacing w:after="240"/>
      <w:ind w:firstLine="720"/>
      <w:jc w:val="both"/>
    </w:pPr>
  </w:style>
  <w:style w:type="paragraph" w:styleId="Subtitle">
    <w:name w:val="Subtitle"/>
    <w:basedOn w:val="Normal"/>
    <w:qFormat/>
    <w:rsid w:val="003C7436"/>
    <w:pPr>
      <w:spacing w:after="60"/>
      <w:jc w:val="center"/>
      <w:outlineLvl w:val="1"/>
    </w:pPr>
    <w:rPr>
      <w:rFonts w:cs="Arial"/>
    </w:rPr>
  </w:style>
  <w:style w:type="paragraph" w:styleId="BodyTextFirstIndent2">
    <w:name w:val="Body Text First Indent 2"/>
    <w:basedOn w:val="Normal"/>
    <w:rsid w:val="00D34C61"/>
    <w:pPr>
      <w:spacing w:line="480" w:lineRule="auto"/>
      <w:ind w:firstLine="720"/>
      <w:jc w:val="both"/>
    </w:pPr>
  </w:style>
  <w:style w:type="character" w:styleId="CommentReference">
    <w:name w:val="annotation reference"/>
    <w:basedOn w:val="DefaultParagraphFont"/>
    <w:semiHidden/>
    <w:rsid w:val="00D34C61"/>
    <w:rPr>
      <w:sz w:val="16"/>
      <w:szCs w:val="16"/>
    </w:rPr>
  </w:style>
  <w:style w:type="paragraph" w:styleId="CommentText">
    <w:name w:val="annotation text"/>
    <w:basedOn w:val="Normal"/>
    <w:semiHidden/>
    <w:rsid w:val="00D34C61"/>
    <w:rPr>
      <w:sz w:val="20"/>
      <w:szCs w:val="20"/>
    </w:rPr>
  </w:style>
  <w:style w:type="paragraph" w:styleId="CommentSubject">
    <w:name w:val="annotation subject"/>
    <w:basedOn w:val="CommentText"/>
    <w:next w:val="CommentText"/>
    <w:semiHidden/>
    <w:rsid w:val="00D34C61"/>
    <w:rPr>
      <w:b/>
      <w:bCs/>
    </w:rPr>
  </w:style>
  <w:style w:type="paragraph" w:customStyle="1" w:styleId="DocID">
    <w:name w:val="DocID"/>
    <w:basedOn w:val="Footer"/>
    <w:next w:val="Footer"/>
    <w:link w:val="DocIDChar"/>
    <w:rsid w:val="00A12A98"/>
    <w:pPr>
      <w:tabs>
        <w:tab w:val="clear" w:pos="4680"/>
        <w:tab w:val="clear" w:pos="9360"/>
      </w:tabs>
    </w:pPr>
    <w:rPr>
      <w:sz w:val="16"/>
      <w:szCs w:val="20"/>
    </w:rPr>
  </w:style>
  <w:style w:type="paragraph" w:styleId="DocumentMap">
    <w:name w:val="Document Map"/>
    <w:basedOn w:val="Normal"/>
    <w:semiHidden/>
    <w:rsid w:val="00D34C61"/>
    <w:pPr>
      <w:shd w:val="clear" w:color="auto" w:fill="000080"/>
    </w:pPr>
    <w:rPr>
      <w:rFonts w:ascii="Tahoma" w:hAnsi="Tahoma" w:cs="Tahoma"/>
    </w:rPr>
  </w:style>
  <w:style w:type="character" w:styleId="EndnoteReference">
    <w:name w:val="endnote reference"/>
    <w:basedOn w:val="DefaultParagraphFont"/>
    <w:semiHidden/>
    <w:rsid w:val="00D34C61"/>
    <w:rPr>
      <w:vertAlign w:val="superscript"/>
    </w:rPr>
  </w:style>
  <w:style w:type="paragraph" w:styleId="EndnoteText">
    <w:name w:val="endnote text"/>
    <w:basedOn w:val="Normal"/>
    <w:semiHidden/>
    <w:rsid w:val="00D34C61"/>
    <w:rPr>
      <w:szCs w:val="20"/>
    </w:rPr>
  </w:style>
  <w:style w:type="paragraph" w:styleId="EnvelopeAddress">
    <w:name w:val="envelope address"/>
    <w:basedOn w:val="Normal"/>
    <w:semiHidden/>
    <w:rsid w:val="00D34C61"/>
    <w:pPr>
      <w:framePr w:w="7920" w:h="1980" w:hRule="exact" w:hSpace="180" w:wrap="auto" w:hAnchor="page" w:xAlign="center" w:yAlign="bottom"/>
      <w:ind w:left="2880"/>
    </w:pPr>
    <w:rPr>
      <w:rFonts w:cs="Arial"/>
    </w:rPr>
  </w:style>
  <w:style w:type="paragraph" w:styleId="EnvelopeReturn">
    <w:name w:val="envelope return"/>
    <w:basedOn w:val="Normal"/>
    <w:semiHidden/>
    <w:rsid w:val="00D34C61"/>
    <w:rPr>
      <w:rFonts w:cs="Arial"/>
    </w:rPr>
  </w:style>
  <w:style w:type="paragraph" w:styleId="Footer">
    <w:name w:val="footer"/>
    <w:basedOn w:val="Normal"/>
    <w:semiHidden/>
    <w:rsid w:val="00D34C61"/>
    <w:pPr>
      <w:tabs>
        <w:tab w:val="center" w:pos="4680"/>
        <w:tab w:val="right" w:pos="9360"/>
      </w:tabs>
    </w:pPr>
  </w:style>
  <w:style w:type="character" w:styleId="FootnoteReference">
    <w:name w:val="footnote reference"/>
    <w:basedOn w:val="DefaultParagraphFont"/>
    <w:semiHidden/>
    <w:rsid w:val="00D34C61"/>
    <w:rPr>
      <w:vertAlign w:val="superscript"/>
    </w:rPr>
  </w:style>
  <w:style w:type="paragraph" w:styleId="FootnoteText">
    <w:name w:val="footnote text"/>
    <w:basedOn w:val="Normal"/>
    <w:semiHidden/>
    <w:rsid w:val="00D34C61"/>
    <w:pPr>
      <w:spacing w:after="120" w:line="240" w:lineRule="exact"/>
      <w:ind w:firstLine="720"/>
      <w:jc w:val="both"/>
    </w:pPr>
    <w:rPr>
      <w:szCs w:val="20"/>
    </w:rPr>
  </w:style>
  <w:style w:type="paragraph" w:styleId="Header">
    <w:name w:val="header"/>
    <w:basedOn w:val="Normal"/>
    <w:semiHidden/>
    <w:rsid w:val="00D34C61"/>
    <w:pPr>
      <w:tabs>
        <w:tab w:val="center" w:pos="4680"/>
        <w:tab w:val="right" w:pos="9360"/>
      </w:tabs>
    </w:pPr>
  </w:style>
  <w:style w:type="paragraph" w:styleId="Index1">
    <w:name w:val="index 1"/>
    <w:basedOn w:val="Normal"/>
    <w:next w:val="Normal"/>
    <w:autoRedefine/>
    <w:semiHidden/>
    <w:rsid w:val="00D34C61"/>
    <w:pPr>
      <w:ind w:left="240" w:hanging="240"/>
    </w:pPr>
  </w:style>
  <w:style w:type="paragraph" w:styleId="Index2">
    <w:name w:val="index 2"/>
    <w:basedOn w:val="Normal"/>
    <w:next w:val="Normal"/>
    <w:autoRedefine/>
    <w:semiHidden/>
    <w:rsid w:val="00D34C61"/>
    <w:pPr>
      <w:ind w:left="480" w:hanging="240"/>
    </w:pPr>
  </w:style>
  <w:style w:type="paragraph" w:styleId="Index3">
    <w:name w:val="index 3"/>
    <w:basedOn w:val="Normal"/>
    <w:next w:val="Normal"/>
    <w:autoRedefine/>
    <w:semiHidden/>
    <w:rsid w:val="00D34C61"/>
    <w:pPr>
      <w:ind w:left="720" w:hanging="240"/>
    </w:pPr>
  </w:style>
  <w:style w:type="paragraph" w:styleId="Index4">
    <w:name w:val="index 4"/>
    <w:basedOn w:val="Normal"/>
    <w:next w:val="Normal"/>
    <w:autoRedefine/>
    <w:semiHidden/>
    <w:rsid w:val="00D34C61"/>
    <w:pPr>
      <w:ind w:left="960" w:hanging="240"/>
    </w:pPr>
  </w:style>
  <w:style w:type="paragraph" w:styleId="Index5">
    <w:name w:val="index 5"/>
    <w:basedOn w:val="Normal"/>
    <w:next w:val="Normal"/>
    <w:autoRedefine/>
    <w:semiHidden/>
    <w:rsid w:val="00D34C61"/>
    <w:pPr>
      <w:ind w:left="1200" w:hanging="240"/>
    </w:pPr>
  </w:style>
  <w:style w:type="paragraph" w:styleId="Index6">
    <w:name w:val="index 6"/>
    <w:basedOn w:val="Normal"/>
    <w:next w:val="Normal"/>
    <w:autoRedefine/>
    <w:semiHidden/>
    <w:rsid w:val="00D34C61"/>
    <w:pPr>
      <w:ind w:left="1440" w:hanging="240"/>
    </w:pPr>
  </w:style>
  <w:style w:type="paragraph" w:styleId="Index7">
    <w:name w:val="index 7"/>
    <w:basedOn w:val="Normal"/>
    <w:next w:val="Normal"/>
    <w:autoRedefine/>
    <w:semiHidden/>
    <w:rsid w:val="00D34C61"/>
    <w:pPr>
      <w:ind w:left="1680" w:hanging="240"/>
    </w:pPr>
  </w:style>
  <w:style w:type="paragraph" w:styleId="Index8">
    <w:name w:val="index 8"/>
    <w:basedOn w:val="Normal"/>
    <w:next w:val="Normal"/>
    <w:autoRedefine/>
    <w:semiHidden/>
    <w:rsid w:val="00D34C61"/>
    <w:pPr>
      <w:ind w:left="1920" w:hanging="240"/>
    </w:pPr>
  </w:style>
  <w:style w:type="paragraph" w:styleId="Index9">
    <w:name w:val="index 9"/>
    <w:basedOn w:val="Normal"/>
    <w:next w:val="Normal"/>
    <w:autoRedefine/>
    <w:semiHidden/>
    <w:rsid w:val="00D34C61"/>
    <w:pPr>
      <w:ind w:left="2160" w:hanging="240"/>
    </w:pPr>
  </w:style>
  <w:style w:type="paragraph" w:styleId="IndexHeading">
    <w:name w:val="index heading"/>
    <w:basedOn w:val="Normal"/>
    <w:next w:val="Index1"/>
    <w:semiHidden/>
    <w:rsid w:val="00D34C61"/>
    <w:rPr>
      <w:rFonts w:ascii="Arial" w:hAnsi="Arial" w:cs="Arial"/>
      <w:b/>
      <w:bCs/>
    </w:rPr>
  </w:style>
  <w:style w:type="paragraph" w:customStyle="1" w:styleId="LeftIndent5">
    <w:name w:val="Left Indent .5&quot;"/>
    <w:basedOn w:val="Normal"/>
    <w:semiHidden/>
    <w:rsid w:val="00D34C61"/>
    <w:pPr>
      <w:spacing w:after="240"/>
      <w:ind w:left="720"/>
      <w:jc w:val="both"/>
    </w:pPr>
  </w:style>
  <w:style w:type="paragraph" w:customStyle="1" w:styleId="LeftIndent1">
    <w:name w:val="Left Indent 1&quot;"/>
    <w:basedOn w:val="Normal"/>
    <w:semiHidden/>
    <w:rsid w:val="00D34C61"/>
    <w:pPr>
      <w:spacing w:after="240"/>
      <w:ind w:left="1440"/>
      <w:jc w:val="both"/>
    </w:pPr>
  </w:style>
  <w:style w:type="paragraph" w:customStyle="1" w:styleId="LeftIndent15">
    <w:name w:val="Left Indent 1.5&quot;"/>
    <w:basedOn w:val="Normal"/>
    <w:semiHidden/>
    <w:rsid w:val="00D34C61"/>
    <w:pPr>
      <w:spacing w:after="240"/>
      <w:ind w:left="2160"/>
      <w:jc w:val="both"/>
    </w:pPr>
  </w:style>
  <w:style w:type="paragraph" w:customStyle="1" w:styleId="LeftIndent2">
    <w:name w:val="Left Indent 2&quot;"/>
    <w:basedOn w:val="Normal"/>
    <w:semiHidden/>
    <w:rsid w:val="00D34C61"/>
    <w:pPr>
      <w:spacing w:after="240"/>
      <w:ind w:left="2880"/>
      <w:jc w:val="both"/>
    </w:pPr>
  </w:style>
  <w:style w:type="paragraph" w:customStyle="1" w:styleId="LeftIndent25">
    <w:name w:val="Left Indent 2.5"/>
    <w:basedOn w:val="Normal"/>
    <w:semiHidden/>
    <w:rsid w:val="00D34C61"/>
    <w:pPr>
      <w:spacing w:after="240"/>
      <w:ind w:left="3600"/>
      <w:jc w:val="both"/>
    </w:pPr>
  </w:style>
  <w:style w:type="paragraph" w:styleId="ListBullet">
    <w:name w:val="List Bullet"/>
    <w:basedOn w:val="Normal"/>
    <w:rsid w:val="002B6E8C"/>
    <w:pPr>
      <w:numPr>
        <w:numId w:val="2"/>
      </w:numPr>
      <w:tabs>
        <w:tab w:val="clear" w:pos="720"/>
        <w:tab w:val="num" w:pos="360"/>
      </w:tabs>
      <w:spacing w:after="240"/>
      <w:ind w:left="360" w:hanging="360"/>
      <w:jc w:val="both"/>
    </w:pPr>
  </w:style>
  <w:style w:type="paragraph" w:styleId="ListNumber">
    <w:name w:val="List Number"/>
    <w:basedOn w:val="Normal"/>
    <w:rsid w:val="002B6E8C"/>
    <w:pPr>
      <w:numPr>
        <w:numId w:val="3"/>
      </w:numPr>
      <w:tabs>
        <w:tab w:val="clear" w:pos="720"/>
        <w:tab w:val="num" w:pos="360"/>
      </w:tabs>
      <w:spacing w:after="240"/>
      <w:ind w:left="360" w:hanging="360"/>
      <w:jc w:val="both"/>
    </w:pPr>
  </w:style>
  <w:style w:type="paragraph" w:styleId="ListNumber2">
    <w:name w:val="List Number 2"/>
    <w:basedOn w:val="Normal"/>
    <w:semiHidden/>
    <w:rsid w:val="00D34C61"/>
    <w:pPr>
      <w:spacing w:after="240"/>
    </w:pPr>
  </w:style>
  <w:style w:type="paragraph" w:styleId="ListNumber3">
    <w:name w:val="List Number 3"/>
    <w:basedOn w:val="Normal"/>
    <w:semiHidden/>
    <w:rsid w:val="00D34C61"/>
    <w:pPr>
      <w:spacing w:after="240"/>
    </w:pPr>
  </w:style>
  <w:style w:type="paragraph" w:styleId="ListNumber4">
    <w:name w:val="List Number 4"/>
    <w:basedOn w:val="Normal"/>
    <w:semiHidden/>
    <w:rsid w:val="00D34C61"/>
    <w:pPr>
      <w:spacing w:after="240"/>
    </w:pPr>
  </w:style>
  <w:style w:type="paragraph" w:styleId="ListNumber5">
    <w:name w:val="List Number 5"/>
    <w:basedOn w:val="Normal"/>
    <w:semiHidden/>
    <w:rsid w:val="00D34C61"/>
    <w:pPr>
      <w:spacing w:after="240"/>
    </w:pPr>
  </w:style>
  <w:style w:type="paragraph" w:styleId="MacroText">
    <w:name w:val="macro"/>
    <w:semiHidden/>
    <w:rsid w:val="00D34C6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styleId="PageNumber">
    <w:name w:val="page number"/>
    <w:basedOn w:val="DefaultParagraphFont"/>
    <w:semiHidden/>
    <w:rsid w:val="00D34C61"/>
  </w:style>
  <w:style w:type="paragraph" w:customStyle="1" w:styleId="SignatureLeft">
    <w:name w:val="Signature Left"/>
    <w:basedOn w:val="Normal"/>
    <w:rsid w:val="00D34C61"/>
    <w:pPr>
      <w:tabs>
        <w:tab w:val="right" w:pos="3960"/>
      </w:tabs>
    </w:pPr>
  </w:style>
  <w:style w:type="paragraph" w:customStyle="1" w:styleId="SignatureLeftRight">
    <w:name w:val="Signature Left/Right"/>
    <w:basedOn w:val="Normal"/>
    <w:rsid w:val="00D34C61"/>
    <w:pPr>
      <w:tabs>
        <w:tab w:val="right" w:pos="3960"/>
        <w:tab w:val="left" w:pos="5040"/>
        <w:tab w:val="right" w:pos="9360"/>
      </w:tabs>
    </w:pPr>
  </w:style>
  <w:style w:type="paragraph" w:customStyle="1" w:styleId="SignatureRight">
    <w:name w:val="Signature Right"/>
    <w:basedOn w:val="Normal"/>
    <w:rsid w:val="00D34C61"/>
    <w:pPr>
      <w:tabs>
        <w:tab w:val="right" w:pos="9360"/>
      </w:tabs>
      <w:ind w:left="4320"/>
    </w:pPr>
  </w:style>
  <w:style w:type="paragraph" w:styleId="TableofAuthorities">
    <w:name w:val="table of authorities"/>
    <w:basedOn w:val="Normal"/>
    <w:next w:val="Normal"/>
    <w:semiHidden/>
    <w:rsid w:val="00D34C61"/>
    <w:pPr>
      <w:ind w:left="240" w:hanging="240"/>
    </w:pPr>
  </w:style>
  <w:style w:type="paragraph" w:styleId="TableofFigures">
    <w:name w:val="table of figures"/>
    <w:basedOn w:val="Normal"/>
    <w:next w:val="Normal"/>
    <w:semiHidden/>
    <w:rsid w:val="00D34C61"/>
    <w:pPr>
      <w:ind w:left="480" w:hanging="480"/>
    </w:pPr>
  </w:style>
  <w:style w:type="paragraph" w:customStyle="1" w:styleId="TableText">
    <w:name w:val="Table Text"/>
    <w:basedOn w:val="Normal"/>
    <w:semiHidden/>
    <w:rsid w:val="00D34C61"/>
  </w:style>
  <w:style w:type="paragraph" w:styleId="Title">
    <w:name w:val="Title"/>
    <w:basedOn w:val="Normal"/>
    <w:qFormat/>
    <w:rsid w:val="00D34C61"/>
    <w:pPr>
      <w:keepNext/>
      <w:spacing w:after="240"/>
      <w:jc w:val="center"/>
    </w:pPr>
    <w:rPr>
      <w:rFonts w:cs="Arial"/>
      <w:b/>
      <w:bCs/>
      <w:caps/>
    </w:rPr>
  </w:style>
  <w:style w:type="paragraph" w:customStyle="1" w:styleId="Title2">
    <w:name w:val="Title 2"/>
    <w:basedOn w:val="Normal"/>
    <w:rsid w:val="00D34C61"/>
    <w:pPr>
      <w:keepNext/>
      <w:spacing w:after="240"/>
      <w:jc w:val="center"/>
    </w:pPr>
    <w:rPr>
      <w:b/>
      <w:caps/>
      <w:u w:val="single"/>
    </w:rPr>
  </w:style>
  <w:style w:type="paragraph" w:customStyle="1" w:styleId="Title3">
    <w:name w:val="Title 3"/>
    <w:basedOn w:val="Normal"/>
    <w:rsid w:val="00D34C61"/>
    <w:pPr>
      <w:keepNext/>
      <w:spacing w:after="240"/>
      <w:jc w:val="center"/>
    </w:pPr>
    <w:rPr>
      <w:b/>
    </w:rPr>
  </w:style>
  <w:style w:type="paragraph" w:customStyle="1" w:styleId="Title4">
    <w:name w:val="Title 4"/>
    <w:basedOn w:val="Normal"/>
    <w:rsid w:val="00D34C61"/>
    <w:pPr>
      <w:keepNext/>
      <w:spacing w:after="240"/>
    </w:pPr>
    <w:rPr>
      <w:b/>
    </w:rPr>
  </w:style>
  <w:style w:type="paragraph" w:customStyle="1" w:styleId="Title5">
    <w:name w:val="Title 5"/>
    <w:basedOn w:val="Normal"/>
    <w:rsid w:val="00D34C61"/>
    <w:pPr>
      <w:keepNext/>
      <w:spacing w:after="240"/>
    </w:pPr>
    <w:rPr>
      <w:b/>
      <w:caps/>
    </w:rPr>
  </w:style>
  <w:style w:type="paragraph" w:styleId="TOAHeading">
    <w:name w:val="toa heading"/>
    <w:basedOn w:val="Normal"/>
    <w:next w:val="Normal"/>
    <w:semiHidden/>
    <w:rsid w:val="00D34C61"/>
    <w:pPr>
      <w:spacing w:before="120"/>
    </w:pPr>
    <w:rPr>
      <w:rFonts w:ascii="Arial" w:hAnsi="Arial" w:cs="Arial"/>
      <w:b/>
      <w:bCs/>
    </w:rPr>
  </w:style>
  <w:style w:type="paragraph" w:styleId="TOC1">
    <w:name w:val="toc 1"/>
    <w:basedOn w:val="Normal"/>
    <w:next w:val="Normal"/>
    <w:autoRedefine/>
    <w:semiHidden/>
    <w:rsid w:val="00D34C61"/>
    <w:pPr>
      <w:spacing w:after="240"/>
    </w:pPr>
  </w:style>
  <w:style w:type="paragraph" w:styleId="TOC2">
    <w:name w:val="toc 2"/>
    <w:basedOn w:val="Normal"/>
    <w:next w:val="Normal"/>
    <w:autoRedefine/>
    <w:semiHidden/>
    <w:rsid w:val="00D34C61"/>
    <w:pPr>
      <w:spacing w:after="240"/>
      <w:ind w:left="245"/>
    </w:pPr>
  </w:style>
  <w:style w:type="paragraph" w:styleId="TOC3">
    <w:name w:val="toc 3"/>
    <w:basedOn w:val="Normal"/>
    <w:next w:val="Normal"/>
    <w:autoRedefine/>
    <w:semiHidden/>
    <w:rsid w:val="00D34C61"/>
    <w:pPr>
      <w:spacing w:after="240"/>
      <w:ind w:left="475"/>
    </w:pPr>
  </w:style>
  <w:style w:type="paragraph" w:styleId="TOC4">
    <w:name w:val="toc 4"/>
    <w:basedOn w:val="Normal"/>
    <w:next w:val="Normal"/>
    <w:autoRedefine/>
    <w:semiHidden/>
    <w:rsid w:val="00D34C61"/>
    <w:pPr>
      <w:spacing w:after="240"/>
      <w:ind w:left="720"/>
    </w:pPr>
  </w:style>
  <w:style w:type="paragraph" w:styleId="TOC5">
    <w:name w:val="toc 5"/>
    <w:basedOn w:val="Normal"/>
    <w:next w:val="Normal"/>
    <w:autoRedefine/>
    <w:semiHidden/>
    <w:rsid w:val="00D34C61"/>
    <w:pPr>
      <w:spacing w:after="240"/>
      <w:ind w:left="965"/>
    </w:pPr>
  </w:style>
  <w:style w:type="paragraph" w:styleId="TOC6">
    <w:name w:val="toc 6"/>
    <w:basedOn w:val="Normal"/>
    <w:next w:val="Normal"/>
    <w:autoRedefine/>
    <w:semiHidden/>
    <w:rsid w:val="00D34C61"/>
    <w:pPr>
      <w:ind w:left="1200"/>
    </w:pPr>
  </w:style>
  <w:style w:type="paragraph" w:styleId="TOC7">
    <w:name w:val="toc 7"/>
    <w:basedOn w:val="Normal"/>
    <w:next w:val="Normal"/>
    <w:autoRedefine/>
    <w:semiHidden/>
    <w:rsid w:val="00D34C61"/>
    <w:pPr>
      <w:spacing w:after="240"/>
      <w:ind w:left="1440"/>
    </w:pPr>
  </w:style>
  <w:style w:type="paragraph" w:styleId="TOC8">
    <w:name w:val="toc 8"/>
    <w:basedOn w:val="Normal"/>
    <w:next w:val="Normal"/>
    <w:autoRedefine/>
    <w:semiHidden/>
    <w:rsid w:val="00D34C61"/>
    <w:pPr>
      <w:spacing w:after="240"/>
      <w:ind w:left="1685"/>
    </w:pPr>
  </w:style>
  <w:style w:type="paragraph" w:styleId="TOC9">
    <w:name w:val="toc 9"/>
    <w:basedOn w:val="Normal"/>
    <w:next w:val="Normal"/>
    <w:autoRedefine/>
    <w:semiHidden/>
    <w:rsid w:val="00D34C61"/>
    <w:pPr>
      <w:spacing w:after="240"/>
      <w:ind w:left="1915"/>
    </w:pPr>
  </w:style>
  <w:style w:type="paragraph" w:customStyle="1" w:styleId="UnnumberedHeading1">
    <w:name w:val="Unnumbered Heading 1"/>
    <w:basedOn w:val="Normal"/>
    <w:rsid w:val="003C7436"/>
    <w:pPr>
      <w:jc w:val="center"/>
    </w:pPr>
    <w:rPr>
      <w:b/>
      <w:caps/>
      <w:szCs w:val="20"/>
    </w:rPr>
  </w:style>
  <w:style w:type="paragraph" w:customStyle="1" w:styleId="UnnumberedHeading2">
    <w:name w:val="Unnumbered Heading 2"/>
    <w:basedOn w:val="Normal"/>
    <w:rsid w:val="003C7436"/>
    <w:pPr>
      <w:jc w:val="center"/>
    </w:pPr>
    <w:rPr>
      <w:b/>
      <w:i/>
      <w:szCs w:val="20"/>
    </w:rPr>
  </w:style>
  <w:style w:type="paragraph" w:customStyle="1" w:styleId="UnnumberedHeading3">
    <w:name w:val="Unnumbered Heading 3"/>
    <w:basedOn w:val="Normal"/>
    <w:rsid w:val="003C7436"/>
    <w:pPr>
      <w:jc w:val="center"/>
    </w:pPr>
    <w:rPr>
      <w:b/>
      <w:szCs w:val="20"/>
    </w:rPr>
  </w:style>
  <w:style w:type="paragraph" w:customStyle="1" w:styleId="UnnumberedHeading4">
    <w:name w:val="Unnumbered Heading 4"/>
    <w:basedOn w:val="Normal"/>
    <w:rsid w:val="003C7436"/>
    <w:pPr>
      <w:jc w:val="center"/>
    </w:pPr>
    <w:rPr>
      <w:i/>
      <w:szCs w:val="20"/>
    </w:rPr>
  </w:style>
  <w:style w:type="paragraph" w:customStyle="1" w:styleId="UnnumberedHeading5">
    <w:name w:val="Unnumbered Heading 5"/>
    <w:basedOn w:val="Normal"/>
    <w:rsid w:val="003C7436"/>
    <w:pPr>
      <w:jc w:val="center"/>
    </w:pPr>
    <w:rPr>
      <w:szCs w:val="20"/>
    </w:rPr>
  </w:style>
  <w:style w:type="character" w:customStyle="1" w:styleId="DocIDChar">
    <w:name w:val="DocID Char"/>
    <w:basedOn w:val="DefaultParagraphFont"/>
    <w:link w:val="DocID"/>
    <w:rsid w:val="00A12A98"/>
    <w:rPr>
      <w:sz w:val="16"/>
      <w:lang w:val="en-US" w:eastAsia="en-US"/>
    </w:rPr>
  </w:style>
  <w:style w:type="character" w:customStyle="1" w:styleId="Heading2Char">
    <w:name w:val="Heading 2 Char"/>
    <w:basedOn w:val="DefaultParagraphFont"/>
    <w:link w:val="Heading2"/>
    <w:uiPriority w:val="99"/>
    <w:rsid w:val="005A1FB9"/>
    <w:rPr>
      <w:rFonts w:cs="Arial"/>
      <w:bCs/>
      <w:iCs/>
      <w:kern w:val="24"/>
      <w:sz w:val="24"/>
      <w:szCs w:val="24"/>
    </w:rPr>
  </w:style>
  <w:style w:type="paragraph" w:styleId="ListParagraph">
    <w:name w:val="List Paragraph"/>
    <w:basedOn w:val="Normal"/>
    <w:uiPriority w:val="34"/>
    <w:qFormat/>
    <w:rsid w:val="005A1FB9"/>
    <w:pPr>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631</Words>
  <Characters>3594</Characters>
  <Application>Microsoft Office Word</Application>
  <DocSecurity>4</DocSecurity>
  <Lines>29</Lines>
  <Paragraphs>8</Paragraphs>
  <ScaleCrop>false</ScaleCrop>
  <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 Winchester</cp:lastModifiedBy>
  <cp:revision>2</cp:revision>
  <cp:lastPrinted>1900-01-01T06:00:00Z</cp:lastPrinted>
  <dcterms:created xsi:type="dcterms:W3CDTF">2024-03-04T17:20:00Z</dcterms:created>
  <dcterms:modified xsi:type="dcterms:W3CDTF">2024-03-04T17:20:00Z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93138741.1</vt:lpwstr>
  </property>
  <property fmtid="{D5CDD505-2E9C-101B-9397-08002B2CF9AE}" pid="3" name="CUS_DocIDChunk0">
    <vt:lpwstr>93138741.1</vt:lpwstr>
  </property>
  <property fmtid="{D5CDD505-2E9C-101B-9397-08002B2CF9AE}" pid="4" name="CUS_DocIDActiveBits">
    <vt:lpwstr>118784</vt:lpwstr>
  </property>
  <property fmtid="{D5CDD505-2E9C-101B-9397-08002B2CF9AE}" pid="5" name="CUS_DocIDLocation">
    <vt:lpwstr>EVERY_PAGE</vt:lpwstr>
  </property>
  <property fmtid="{D5CDD505-2E9C-101B-9397-08002B2CF9AE}" pid="6" name="CUS_DocIDReference">
    <vt:lpwstr>everyPage</vt:lpwstr>
  </property>
</Properties>
</file>